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90F" w:rsidRDefault="00970FAC" w:rsidP="00970FAC">
      <w:pPr>
        <w:pStyle w:val="MMTitle"/>
        <w:outlineLvl w:val="0"/>
      </w:pPr>
      <w:r>
        <w:t xml:space="preserve">Cảm biến </w:t>
      </w:r>
    </w:p>
    <w:p w:rsidR="00970FAC" w:rsidRDefault="00970FAC" w:rsidP="00970FAC">
      <w:pPr>
        <w:pStyle w:val="MMTitle"/>
        <w:outlineLvl w:val="0"/>
      </w:pPr>
    </w:p>
    <w:p w:rsidR="00970FAC" w:rsidRDefault="00970FAC">
      <w:pPr>
        <w:pStyle w:val="TOC1"/>
        <w:tabs>
          <w:tab w:val="right" w:leader="dot" w:pos="9350"/>
        </w:tabs>
        <w:rPr>
          <w:noProof/>
        </w:rPr>
      </w:pPr>
      <w:r>
        <w:fldChar w:fldCharType="begin"/>
      </w:r>
      <w:r>
        <w:instrText xml:space="preserve"> TOC \o "1-9" </w:instrText>
      </w:r>
      <w:r>
        <w:fldChar w:fldCharType="separate"/>
      </w:r>
      <w:r>
        <w:rPr>
          <w:noProof/>
        </w:rPr>
        <w:t>1 Khái  niệm</w:t>
      </w:r>
      <w:r>
        <w:rPr>
          <w:noProof/>
        </w:rPr>
        <w:tab/>
      </w:r>
      <w:r>
        <w:rPr>
          <w:noProof/>
        </w:rPr>
        <w:fldChar w:fldCharType="begin"/>
      </w:r>
      <w:r>
        <w:rPr>
          <w:noProof/>
        </w:rPr>
        <w:instrText xml:space="preserve"> PAGEREF _Toc419663483 \h </w:instrText>
      </w:r>
      <w:r>
        <w:rPr>
          <w:noProof/>
        </w:rPr>
      </w:r>
      <w:r>
        <w:rPr>
          <w:noProof/>
        </w:rPr>
        <w:fldChar w:fldCharType="separate"/>
      </w:r>
      <w:r>
        <w:rPr>
          <w:noProof/>
        </w:rPr>
        <w:t>2</w:t>
      </w:r>
      <w:r>
        <w:rPr>
          <w:noProof/>
        </w:rPr>
        <w:fldChar w:fldCharType="end"/>
      </w:r>
    </w:p>
    <w:p w:rsidR="00970FAC" w:rsidRDefault="00970FAC">
      <w:pPr>
        <w:pStyle w:val="TOC2"/>
        <w:tabs>
          <w:tab w:val="right" w:leader="dot" w:pos="9350"/>
        </w:tabs>
        <w:rPr>
          <w:noProof/>
        </w:rPr>
      </w:pPr>
      <w:r>
        <w:rPr>
          <w:noProof/>
        </w:rPr>
        <w:t>1.1 Định nghĩa</w:t>
      </w:r>
      <w:r>
        <w:rPr>
          <w:noProof/>
        </w:rPr>
        <w:tab/>
      </w:r>
      <w:r>
        <w:rPr>
          <w:noProof/>
        </w:rPr>
        <w:fldChar w:fldCharType="begin"/>
      </w:r>
      <w:r>
        <w:rPr>
          <w:noProof/>
        </w:rPr>
        <w:instrText xml:space="preserve"> PAGEREF _Toc419663484 \h </w:instrText>
      </w:r>
      <w:r>
        <w:rPr>
          <w:noProof/>
        </w:rPr>
      </w:r>
      <w:r>
        <w:rPr>
          <w:noProof/>
        </w:rPr>
        <w:fldChar w:fldCharType="separate"/>
      </w:r>
      <w:r>
        <w:rPr>
          <w:noProof/>
        </w:rPr>
        <w:t>2</w:t>
      </w:r>
      <w:r>
        <w:rPr>
          <w:noProof/>
        </w:rPr>
        <w:fldChar w:fldCharType="end"/>
      </w:r>
    </w:p>
    <w:p w:rsidR="00970FAC" w:rsidRDefault="00970FAC">
      <w:pPr>
        <w:pStyle w:val="TOC2"/>
        <w:tabs>
          <w:tab w:val="right" w:leader="dot" w:pos="9350"/>
        </w:tabs>
        <w:rPr>
          <w:noProof/>
        </w:rPr>
      </w:pPr>
      <w:r>
        <w:rPr>
          <w:noProof/>
        </w:rPr>
        <w:t>1.2 Ví dụ</w:t>
      </w:r>
      <w:r>
        <w:rPr>
          <w:noProof/>
        </w:rPr>
        <w:tab/>
      </w:r>
      <w:r>
        <w:rPr>
          <w:noProof/>
        </w:rPr>
        <w:fldChar w:fldCharType="begin"/>
      </w:r>
      <w:r>
        <w:rPr>
          <w:noProof/>
        </w:rPr>
        <w:instrText xml:space="preserve"> PAGEREF _Toc419663485 \h </w:instrText>
      </w:r>
      <w:r>
        <w:rPr>
          <w:noProof/>
        </w:rPr>
      </w:r>
      <w:r>
        <w:rPr>
          <w:noProof/>
        </w:rPr>
        <w:fldChar w:fldCharType="separate"/>
      </w:r>
      <w:r>
        <w:rPr>
          <w:noProof/>
        </w:rPr>
        <w:t>2</w:t>
      </w:r>
      <w:r>
        <w:rPr>
          <w:noProof/>
        </w:rPr>
        <w:fldChar w:fldCharType="end"/>
      </w:r>
    </w:p>
    <w:p w:rsidR="00970FAC" w:rsidRDefault="00970FAC">
      <w:pPr>
        <w:pStyle w:val="TOC2"/>
        <w:tabs>
          <w:tab w:val="right" w:leader="dot" w:pos="9350"/>
        </w:tabs>
        <w:rPr>
          <w:noProof/>
        </w:rPr>
      </w:pPr>
      <w:r>
        <w:rPr>
          <w:noProof/>
        </w:rPr>
        <w:t>1.3 Đầu vào</w:t>
      </w:r>
      <w:r>
        <w:rPr>
          <w:noProof/>
        </w:rPr>
        <w:tab/>
      </w:r>
      <w:r>
        <w:rPr>
          <w:noProof/>
        </w:rPr>
        <w:fldChar w:fldCharType="begin"/>
      </w:r>
      <w:r>
        <w:rPr>
          <w:noProof/>
        </w:rPr>
        <w:instrText xml:space="preserve"> PAGEREF _Toc419663486 \h </w:instrText>
      </w:r>
      <w:r>
        <w:rPr>
          <w:noProof/>
        </w:rPr>
      </w:r>
      <w:r>
        <w:rPr>
          <w:noProof/>
        </w:rPr>
        <w:fldChar w:fldCharType="separate"/>
      </w:r>
      <w:r>
        <w:rPr>
          <w:noProof/>
        </w:rPr>
        <w:t>2</w:t>
      </w:r>
      <w:r>
        <w:rPr>
          <w:noProof/>
        </w:rPr>
        <w:fldChar w:fldCharType="end"/>
      </w:r>
    </w:p>
    <w:p w:rsidR="00970FAC" w:rsidRDefault="00970FAC">
      <w:pPr>
        <w:pStyle w:val="TOC2"/>
        <w:tabs>
          <w:tab w:val="right" w:leader="dot" w:pos="9350"/>
        </w:tabs>
        <w:rPr>
          <w:noProof/>
        </w:rPr>
      </w:pPr>
      <w:r>
        <w:rPr>
          <w:noProof/>
        </w:rPr>
        <w:t>1.4 Đầu ra</w:t>
      </w:r>
      <w:r>
        <w:rPr>
          <w:noProof/>
        </w:rPr>
        <w:tab/>
      </w:r>
      <w:r>
        <w:rPr>
          <w:noProof/>
        </w:rPr>
        <w:fldChar w:fldCharType="begin"/>
      </w:r>
      <w:r>
        <w:rPr>
          <w:noProof/>
        </w:rPr>
        <w:instrText xml:space="preserve"> PAGEREF _Toc419663487 \h </w:instrText>
      </w:r>
      <w:r>
        <w:rPr>
          <w:noProof/>
        </w:rPr>
      </w:r>
      <w:r>
        <w:rPr>
          <w:noProof/>
        </w:rPr>
        <w:fldChar w:fldCharType="separate"/>
      </w:r>
      <w:r>
        <w:rPr>
          <w:noProof/>
        </w:rPr>
        <w:t>2</w:t>
      </w:r>
      <w:r>
        <w:rPr>
          <w:noProof/>
        </w:rPr>
        <w:fldChar w:fldCharType="end"/>
      </w:r>
    </w:p>
    <w:p w:rsidR="00970FAC" w:rsidRDefault="00970FAC">
      <w:pPr>
        <w:pStyle w:val="TOC3"/>
        <w:tabs>
          <w:tab w:val="right" w:leader="dot" w:pos="9350"/>
        </w:tabs>
        <w:rPr>
          <w:noProof/>
        </w:rPr>
      </w:pPr>
      <w:r>
        <w:rPr>
          <w:noProof/>
        </w:rPr>
        <w:t>1.4.1 Điện áp</w:t>
      </w:r>
      <w:r>
        <w:rPr>
          <w:noProof/>
        </w:rPr>
        <w:tab/>
      </w:r>
      <w:r>
        <w:rPr>
          <w:noProof/>
        </w:rPr>
        <w:fldChar w:fldCharType="begin"/>
      </w:r>
      <w:r>
        <w:rPr>
          <w:noProof/>
        </w:rPr>
        <w:instrText xml:space="preserve"> PAGEREF _Toc419663488 \h </w:instrText>
      </w:r>
      <w:r>
        <w:rPr>
          <w:noProof/>
        </w:rPr>
      </w:r>
      <w:r>
        <w:rPr>
          <w:noProof/>
        </w:rPr>
        <w:fldChar w:fldCharType="separate"/>
      </w:r>
      <w:r>
        <w:rPr>
          <w:noProof/>
        </w:rPr>
        <w:t>2</w:t>
      </w:r>
      <w:r>
        <w:rPr>
          <w:noProof/>
        </w:rPr>
        <w:fldChar w:fldCharType="end"/>
      </w:r>
    </w:p>
    <w:p w:rsidR="00970FAC" w:rsidRDefault="00970FAC">
      <w:pPr>
        <w:pStyle w:val="TOC3"/>
        <w:tabs>
          <w:tab w:val="right" w:leader="dot" w:pos="9350"/>
        </w:tabs>
        <w:rPr>
          <w:noProof/>
        </w:rPr>
      </w:pPr>
      <w:r>
        <w:rPr>
          <w:noProof/>
        </w:rPr>
        <w:t>1.4.2 Dòng điện</w:t>
      </w:r>
      <w:r>
        <w:rPr>
          <w:noProof/>
        </w:rPr>
        <w:tab/>
      </w:r>
      <w:r>
        <w:rPr>
          <w:noProof/>
        </w:rPr>
        <w:fldChar w:fldCharType="begin"/>
      </w:r>
      <w:r>
        <w:rPr>
          <w:noProof/>
        </w:rPr>
        <w:instrText xml:space="preserve"> PAGEREF _Toc419663489 \h </w:instrText>
      </w:r>
      <w:r>
        <w:rPr>
          <w:noProof/>
        </w:rPr>
      </w:r>
      <w:r>
        <w:rPr>
          <w:noProof/>
        </w:rPr>
        <w:fldChar w:fldCharType="separate"/>
      </w:r>
      <w:r>
        <w:rPr>
          <w:noProof/>
        </w:rPr>
        <w:t>2</w:t>
      </w:r>
      <w:r>
        <w:rPr>
          <w:noProof/>
        </w:rPr>
        <w:fldChar w:fldCharType="end"/>
      </w:r>
    </w:p>
    <w:p w:rsidR="00970FAC" w:rsidRDefault="00970FAC">
      <w:pPr>
        <w:pStyle w:val="TOC3"/>
        <w:tabs>
          <w:tab w:val="right" w:leader="dot" w:pos="9350"/>
        </w:tabs>
        <w:rPr>
          <w:noProof/>
        </w:rPr>
      </w:pPr>
      <w:r>
        <w:rPr>
          <w:noProof/>
        </w:rPr>
        <w:t>1.4.3 Tần số</w:t>
      </w:r>
      <w:r>
        <w:rPr>
          <w:noProof/>
        </w:rPr>
        <w:tab/>
      </w:r>
      <w:r>
        <w:rPr>
          <w:noProof/>
        </w:rPr>
        <w:fldChar w:fldCharType="begin"/>
      </w:r>
      <w:r>
        <w:rPr>
          <w:noProof/>
        </w:rPr>
        <w:instrText xml:space="preserve"> PAGEREF _Toc419663490 \h </w:instrText>
      </w:r>
      <w:r>
        <w:rPr>
          <w:noProof/>
        </w:rPr>
      </w:r>
      <w:r>
        <w:rPr>
          <w:noProof/>
        </w:rPr>
        <w:fldChar w:fldCharType="separate"/>
      </w:r>
      <w:r>
        <w:rPr>
          <w:noProof/>
        </w:rPr>
        <w:t>2</w:t>
      </w:r>
      <w:r>
        <w:rPr>
          <w:noProof/>
        </w:rPr>
        <w:fldChar w:fldCharType="end"/>
      </w:r>
    </w:p>
    <w:p w:rsidR="00970FAC" w:rsidRDefault="00970FAC">
      <w:pPr>
        <w:pStyle w:val="TOC3"/>
        <w:tabs>
          <w:tab w:val="right" w:leader="dot" w:pos="9350"/>
        </w:tabs>
        <w:rPr>
          <w:noProof/>
        </w:rPr>
      </w:pPr>
      <w:r>
        <w:rPr>
          <w:noProof/>
        </w:rPr>
        <w:t>1.4.4 Tín hiệu Số</w:t>
      </w:r>
      <w:r>
        <w:rPr>
          <w:noProof/>
        </w:rPr>
        <w:tab/>
      </w:r>
      <w:r>
        <w:rPr>
          <w:noProof/>
        </w:rPr>
        <w:fldChar w:fldCharType="begin"/>
      </w:r>
      <w:r>
        <w:rPr>
          <w:noProof/>
        </w:rPr>
        <w:instrText xml:space="preserve"> PAGEREF _Toc419663491 \h </w:instrText>
      </w:r>
      <w:r>
        <w:rPr>
          <w:noProof/>
        </w:rPr>
      </w:r>
      <w:r>
        <w:rPr>
          <w:noProof/>
        </w:rPr>
        <w:fldChar w:fldCharType="separate"/>
      </w:r>
      <w:r>
        <w:rPr>
          <w:noProof/>
        </w:rPr>
        <w:t>2</w:t>
      </w:r>
      <w:r>
        <w:rPr>
          <w:noProof/>
        </w:rPr>
        <w:fldChar w:fldCharType="end"/>
      </w:r>
    </w:p>
    <w:p w:rsidR="00970FAC" w:rsidRDefault="00970FAC">
      <w:pPr>
        <w:pStyle w:val="TOC1"/>
        <w:tabs>
          <w:tab w:val="right" w:leader="dot" w:pos="9350"/>
        </w:tabs>
        <w:rPr>
          <w:noProof/>
        </w:rPr>
      </w:pPr>
      <w:r>
        <w:rPr>
          <w:noProof/>
        </w:rPr>
        <w:t>2 Đặc tính</w:t>
      </w:r>
      <w:r>
        <w:rPr>
          <w:noProof/>
        </w:rPr>
        <w:tab/>
      </w:r>
      <w:r>
        <w:rPr>
          <w:noProof/>
        </w:rPr>
        <w:fldChar w:fldCharType="begin"/>
      </w:r>
      <w:r>
        <w:rPr>
          <w:noProof/>
        </w:rPr>
        <w:instrText xml:space="preserve"> PAGEREF _Toc419663492 \h </w:instrText>
      </w:r>
      <w:r>
        <w:rPr>
          <w:noProof/>
        </w:rPr>
      </w:r>
      <w:r>
        <w:rPr>
          <w:noProof/>
        </w:rPr>
        <w:fldChar w:fldCharType="separate"/>
      </w:r>
      <w:r>
        <w:rPr>
          <w:noProof/>
        </w:rPr>
        <w:t>2</w:t>
      </w:r>
      <w:r>
        <w:rPr>
          <w:noProof/>
        </w:rPr>
        <w:fldChar w:fldCharType="end"/>
      </w:r>
    </w:p>
    <w:p w:rsidR="00970FAC" w:rsidRDefault="00970FAC">
      <w:pPr>
        <w:pStyle w:val="TOC2"/>
        <w:tabs>
          <w:tab w:val="right" w:leader="dot" w:pos="9350"/>
        </w:tabs>
        <w:rPr>
          <w:noProof/>
        </w:rPr>
      </w:pPr>
      <w:r>
        <w:rPr>
          <w:noProof/>
        </w:rPr>
        <w:t>2.1 Vùng công tác</w:t>
      </w:r>
      <w:r>
        <w:rPr>
          <w:noProof/>
        </w:rPr>
        <w:tab/>
      </w:r>
      <w:r>
        <w:rPr>
          <w:noProof/>
        </w:rPr>
        <w:fldChar w:fldCharType="begin"/>
      </w:r>
      <w:r>
        <w:rPr>
          <w:noProof/>
        </w:rPr>
        <w:instrText xml:space="preserve"> PAGEREF _Toc419663493 \h </w:instrText>
      </w:r>
      <w:r>
        <w:rPr>
          <w:noProof/>
        </w:rPr>
      </w:r>
      <w:r>
        <w:rPr>
          <w:noProof/>
        </w:rPr>
        <w:fldChar w:fldCharType="separate"/>
      </w:r>
      <w:r>
        <w:rPr>
          <w:noProof/>
        </w:rPr>
        <w:t>2</w:t>
      </w:r>
      <w:r>
        <w:rPr>
          <w:noProof/>
        </w:rPr>
        <w:fldChar w:fldCharType="end"/>
      </w:r>
    </w:p>
    <w:p w:rsidR="00970FAC" w:rsidRDefault="00970FAC">
      <w:pPr>
        <w:pStyle w:val="TOC2"/>
        <w:tabs>
          <w:tab w:val="right" w:leader="dot" w:pos="9350"/>
        </w:tabs>
        <w:rPr>
          <w:noProof/>
        </w:rPr>
      </w:pPr>
      <w:r>
        <w:rPr>
          <w:noProof/>
        </w:rPr>
        <w:t>2.2 Độ nhạy</w:t>
      </w:r>
      <w:r>
        <w:rPr>
          <w:noProof/>
        </w:rPr>
        <w:tab/>
      </w:r>
      <w:r>
        <w:rPr>
          <w:noProof/>
        </w:rPr>
        <w:fldChar w:fldCharType="begin"/>
      </w:r>
      <w:r>
        <w:rPr>
          <w:noProof/>
        </w:rPr>
        <w:instrText xml:space="preserve"> PAGEREF _Toc419663494 \h </w:instrText>
      </w:r>
      <w:r>
        <w:rPr>
          <w:noProof/>
        </w:rPr>
      </w:r>
      <w:r>
        <w:rPr>
          <w:noProof/>
        </w:rPr>
        <w:fldChar w:fldCharType="separate"/>
      </w:r>
      <w:r>
        <w:rPr>
          <w:noProof/>
        </w:rPr>
        <w:t>3</w:t>
      </w:r>
      <w:r>
        <w:rPr>
          <w:noProof/>
        </w:rPr>
        <w:fldChar w:fldCharType="end"/>
      </w:r>
    </w:p>
    <w:p w:rsidR="00970FAC" w:rsidRDefault="00970FAC">
      <w:pPr>
        <w:pStyle w:val="TOC3"/>
        <w:tabs>
          <w:tab w:val="right" w:leader="dot" w:pos="9350"/>
        </w:tabs>
        <w:rPr>
          <w:noProof/>
        </w:rPr>
      </w:pPr>
      <w:r>
        <w:rPr>
          <w:noProof/>
        </w:rPr>
        <w:t>2.2.1 Tức thời</w:t>
      </w:r>
      <w:r>
        <w:rPr>
          <w:noProof/>
        </w:rPr>
        <w:tab/>
      </w:r>
      <w:r>
        <w:rPr>
          <w:noProof/>
        </w:rPr>
        <w:fldChar w:fldCharType="begin"/>
      </w:r>
      <w:r>
        <w:rPr>
          <w:noProof/>
        </w:rPr>
        <w:instrText xml:space="preserve"> PAGEREF _Toc419663495 \h </w:instrText>
      </w:r>
      <w:r>
        <w:rPr>
          <w:noProof/>
        </w:rPr>
      </w:r>
      <w:r>
        <w:rPr>
          <w:noProof/>
        </w:rPr>
        <w:fldChar w:fldCharType="separate"/>
      </w:r>
      <w:r>
        <w:rPr>
          <w:noProof/>
        </w:rPr>
        <w:t>3</w:t>
      </w:r>
      <w:r>
        <w:rPr>
          <w:noProof/>
        </w:rPr>
        <w:fldChar w:fldCharType="end"/>
      </w:r>
    </w:p>
    <w:p w:rsidR="00970FAC" w:rsidRDefault="00970FAC">
      <w:pPr>
        <w:pStyle w:val="TOC3"/>
        <w:tabs>
          <w:tab w:val="right" w:leader="dot" w:pos="9350"/>
        </w:tabs>
        <w:rPr>
          <w:noProof/>
        </w:rPr>
      </w:pPr>
      <w:r>
        <w:rPr>
          <w:noProof/>
        </w:rPr>
        <w:t>2.2.2 Cục bộ</w:t>
      </w:r>
      <w:r>
        <w:rPr>
          <w:noProof/>
        </w:rPr>
        <w:tab/>
      </w:r>
      <w:r>
        <w:rPr>
          <w:noProof/>
        </w:rPr>
        <w:fldChar w:fldCharType="begin"/>
      </w:r>
      <w:r>
        <w:rPr>
          <w:noProof/>
        </w:rPr>
        <w:instrText xml:space="preserve"> PAGEREF _Toc419663496 \h </w:instrText>
      </w:r>
      <w:r>
        <w:rPr>
          <w:noProof/>
        </w:rPr>
      </w:r>
      <w:r>
        <w:rPr>
          <w:noProof/>
        </w:rPr>
        <w:fldChar w:fldCharType="separate"/>
      </w:r>
      <w:r>
        <w:rPr>
          <w:noProof/>
        </w:rPr>
        <w:t>3</w:t>
      </w:r>
      <w:r>
        <w:rPr>
          <w:noProof/>
        </w:rPr>
        <w:fldChar w:fldCharType="end"/>
      </w:r>
    </w:p>
    <w:p w:rsidR="00970FAC" w:rsidRDefault="00970FAC">
      <w:pPr>
        <w:pStyle w:val="TOC3"/>
        <w:tabs>
          <w:tab w:val="right" w:leader="dot" w:pos="9350"/>
        </w:tabs>
        <w:rPr>
          <w:noProof/>
        </w:rPr>
      </w:pPr>
      <w:r>
        <w:rPr>
          <w:noProof/>
        </w:rPr>
        <w:t>2.2.3 Toàn cục</w:t>
      </w:r>
      <w:r>
        <w:rPr>
          <w:noProof/>
        </w:rPr>
        <w:tab/>
      </w:r>
      <w:r>
        <w:rPr>
          <w:noProof/>
        </w:rPr>
        <w:fldChar w:fldCharType="begin"/>
      </w:r>
      <w:r>
        <w:rPr>
          <w:noProof/>
        </w:rPr>
        <w:instrText xml:space="preserve"> PAGEREF _Toc419663497 \h </w:instrText>
      </w:r>
      <w:r>
        <w:rPr>
          <w:noProof/>
        </w:rPr>
      </w:r>
      <w:r>
        <w:rPr>
          <w:noProof/>
        </w:rPr>
        <w:fldChar w:fldCharType="separate"/>
      </w:r>
      <w:r>
        <w:rPr>
          <w:noProof/>
        </w:rPr>
        <w:t>3</w:t>
      </w:r>
      <w:r>
        <w:rPr>
          <w:noProof/>
        </w:rPr>
        <w:fldChar w:fldCharType="end"/>
      </w:r>
    </w:p>
    <w:p w:rsidR="00970FAC" w:rsidRDefault="00970FAC">
      <w:pPr>
        <w:pStyle w:val="TOC2"/>
        <w:tabs>
          <w:tab w:val="right" w:leader="dot" w:pos="9350"/>
        </w:tabs>
        <w:rPr>
          <w:noProof/>
        </w:rPr>
      </w:pPr>
      <w:r>
        <w:rPr>
          <w:noProof/>
        </w:rPr>
        <w:t>2.3 Độ thẳng</w:t>
      </w:r>
      <w:r>
        <w:rPr>
          <w:noProof/>
        </w:rPr>
        <w:tab/>
      </w:r>
      <w:r>
        <w:rPr>
          <w:noProof/>
        </w:rPr>
        <w:fldChar w:fldCharType="begin"/>
      </w:r>
      <w:r>
        <w:rPr>
          <w:noProof/>
        </w:rPr>
        <w:instrText xml:space="preserve"> PAGEREF _Toc419663498 \h </w:instrText>
      </w:r>
      <w:r>
        <w:rPr>
          <w:noProof/>
        </w:rPr>
      </w:r>
      <w:r>
        <w:rPr>
          <w:noProof/>
        </w:rPr>
        <w:fldChar w:fldCharType="separate"/>
      </w:r>
      <w:r>
        <w:rPr>
          <w:noProof/>
        </w:rPr>
        <w:t>3</w:t>
      </w:r>
      <w:r>
        <w:rPr>
          <w:noProof/>
        </w:rPr>
        <w:fldChar w:fldCharType="end"/>
      </w:r>
    </w:p>
    <w:p w:rsidR="00970FAC" w:rsidRDefault="00970FAC">
      <w:pPr>
        <w:pStyle w:val="TOC1"/>
        <w:tabs>
          <w:tab w:val="right" w:leader="dot" w:pos="9350"/>
        </w:tabs>
        <w:rPr>
          <w:noProof/>
        </w:rPr>
      </w:pPr>
      <w:r>
        <w:rPr>
          <w:noProof/>
        </w:rPr>
        <w:t>3 Thời gian trễ</w:t>
      </w:r>
      <w:r>
        <w:rPr>
          <w:noProof/>
        </w:rPr>
        <w:tab/>
      </w:r>
      <w:r>
        <w:rPr>
          <w:noProof/>
        </w:rPr>
        <w:fldChar w:fldCharType="begin"/>
      </w:r>
      <w:r>
        <w:rPr>
          <w:noProof/>
        </w:rPr>
        <w:instrText xml:space="preserve"> PAGEREF _Toc419663499 \h </w:instrText>
      </w:r>
      <w:r>
        <w:rPr>
          <w:noProof/>
        </w:rPr>
      </w:r>
      <w:r>
        <w:rPr>
          <w:noProof/>
        </w:rPr>
        <w:fldChar w:fldCharType="separate"/>
      </w:r>
      <w:r>
        <w:rPr>
          <w:noProof/>
        </w:rPr>
        <w:t>3</w:t>
      </w:r>
      <w:r>
        <w:rPr>
          <w:noProof/>
        </w:rPr>
        <w:fldChar w:fldCharType="end"/>
      </w:r>
    </w:p>
    <w:p w:rsidR="00970FAC" w:rsidRDefault="00970FAC">
      <w:pPr>
        <w:pStyle w:val="TOC2"/>
        <w:tabs>
          <w:tab w:val="right" w:leader="dot" w:pos="9350"/>
        </w:tabs>
        <w:rPr>
          <w:noProof/>
        </w:rPr>
      </w:pPr>
      <w:r>
        <w:rPr>
          <w:noProof/>
        </w:rPr>
        <w:t>3.1 Phần vạn giây</w:t>
      </w:r>
      <w:r>
        <w:rPr>
          <w:noProof/>
        </w:rPr>
        <w:tab/>
      </w:r>
      <w:r>
        <w:rPr>
          <w:noProof/>
        </w:rPr>
        <w:fldChar w:fldCharType="begin"/>
      </w:r>
      <w:r>
        <w:rPr>
          <w:noProof/>
        </w:rPr>
        <w:instrText xml:space="preserve"> PAGEREF _Toc419663500 \h </w:instrText>
      </w:r>
      <w:r>
        <w:rPr>
          <w:noProof/>
        </w:rPr>
      </w:r>
      <w:r>
        <w:rPr>
          <w:noProof/>
        </w:rPr>
        <w:fldChar w:fldCharType="separate"/>
      </w:r>
      <w:r>
        <w:rPr>
          <w:noProof/>
        </w:rPr>
        <w:t>3</w:t>
      </w:r>
      <w:r>
        <w:rPr>
          <w:noProof/>
        </w:rPr>
        <w:fldChar w:fldCharType="end"/>
      </w:r>
    </w:p>
    <w:p w:rsidR="00970FAC" w:rsidRDefault="00970FAC">
      <w:pPr>
        <w:pStyle w:val="TOC2"/>
        <w:tabs>
          <w:tab w:val="right" w:leader="dot" w:pos="9350"/>
        </w:tabs>
        <w:rPr>
          <w:noProof/>
        </w:rPr>
      </w:pPr>
      <w:r>
        <w:rPr>
          <w:noProof/>
        </w:rPr>
        <w:t>3.2 phần ngàn giây</w:t>
      </w:r>
      <w:r>
        <w:rPr>
          <w:noProof/>
        </w:rPr>
        <w:tab/>
      </w:r>
      <w:r>
        <w:rPr>
          <w:noProof/>
        </w:rPr>
        <w:fldChar w:fldCharType="begin"/>
      </w:r>
      <w:r>
        <w:rPr>
          <w:noProof/>
        </w:rPr>
        <w:instrText xml:space="preserve"> PAGEREF _Toc419663501 \h </w:instrText>
      </w:r>
      <w:r>
        <w:rPr>
          <w:noProof/>
        </w:rPr>
      </w:r>
      <w:r>
        <w:rPr>
          <w:noProof/>
        </w:rPr>
        <w:fldChar w:fldCharType="separate"/>
      </w:r>
      <w:r>
        <w:rPr>
          <w:noProof/>
        </w:rPr>
        <w:t>3</w:t>
      </w:r>
      <w:r>
        <w:rPr>
          <w:noProof/>
        </w:rPr>
        <w:fldChar w:fldCharType="end"/>
      </w:r>
    </w:p>
    <w:p w:rsidR="00970FAC" w:rsidRDefault="00970FAC">
      <w:pPr>
        <w:pStyle w:val="TOC2"/>
        <w:tabs>
          <w:tab w:val="right" w:leader="dot" w:pos="9350"/>
        </w:tabs>
        <w:rPr>
          <w:noProof/>
        </w:rPr>
      </w:pPr>
      <w:r>
        <w:rPr>
          <w:noProof/>
        </w:rPr>
        <w:t>3.3 phần trăm giây</w:t>
      </w:r>
      <w:r>
        <w:rPr>
          <w:noProof/>
        </w:rPr>
        <w:tab/>
      </w:r>
      <w:r>
        <w:rPr>
          <w:noProof/>
        </w:rPr>
        <w:fldChar w:fldCharType="begin"/>
      </w:r>
      <w:r>
        <w:rPr>
          <w:noProof/>
        </w:rPr>
        <w:instrText xml:space="preserve"> PAGEREF _Toc419663502 \h </w:instrText>
      </w:r>
      <w:r>
        <w:rPr>
          <w:noProof/>
        </w:rPr>
      </w:r>
      <w:r>
        <w:rPr>
          <w:noProof/>
        </w:rPr>
        <w:fldChar w:fldCharType="separate"/>
      </w:r>
      <w:r>
        <w:rPr>
          <w:noProof/>
        </w:rPr>
        <w:t>3</w:t>
      </w:r>
      <w:r>
        <w:rPr>
          <w:noProof/>
        </w:rPr>
        <w:fldChar w:fldCharType="end"/>
      </w:r>
    </w:p>
    <w:p w:rsidR="00970FAC" w:rsidRDefault="00970FAC">
      <w:pPr>
        <w:pStyle w:val="TOC2"/>
        <w:tabs>
          <w:tab w:val="right" w:leader="dot" w:pos="9350"/>
        </w:tabs>
        <w:rPr>
          <w:noProof/>
        </w:rPr>
      </w:pPr>
      <w:r>
        <w:rPr>
          <w:noProof/>
        </w:rPr>
        <w:t>3.4 giây</w:t>
      </w:r>
      <w:r>
        <w:rPr>
          <w:noProof/>
        </w:rPr>
        <w:tab/>
      </w:r>
      <w:r>
        <w:rPr>
          <w:noProof/>
        </w:rPr>
        <w:fldChar w:fldCharType="begin"/>
      </w:r>
      <w:r>
        <w:rPr>
          <w:noProof/>
        </w:rPr>
        <w:instrText xml:space="preserve"> PAGEREF _Toc419663503 \h </w:instrText>
      </w:r>
      <w:r>
        <w:rPr>
          <w:noProof/>
        </w:rPr>
      </w:r>
      <w:r>
        <w:rPr>
          <w:noProof/>
        </w:rPr>
        <w:fldChar w:fldCharType="separate"/>
      </w:r>
      <w:r>
        <w:rPr>
          <w:noProof/>
        </w:rPr>
        <w:t>3</w:t>
      </w:r>
      <w:r>
        <w:rPr>
          <w:noProof/>
        </w:rPr>
        <w:fldChar w:fldCharType="end"/>
      </w:r>
    </w:p>
    <w:p w:rsidR="00970FAC" w:rsidRDefault="00970FAC">
      <w:pPr>
        <w:pStyle w:val="TOC2"/>
        <w:tabs>
          <w:tab w:val="right" w:leader="dot" w:pos="9350"/>
        </w:tabs>
        <w:rPr>
          <w:noProof/>
        </w:rPr>
      </w:pPr>
      <w:r>
        <w:rPr>
          <w:noProof/>
        </w:rPr>
        <w:t>3.5 phút</w:t>
      </w:r>
      <w:r>
        <w:rPr>
          <w:noProof/>
        </w:rPr>
        <w:tab/>
      </w:r>
      <w:r>
        <w:rPr>
          <w:noProof/>
        </w:rPr>
        <w:fldChar w:fldCharType="begin"/>
      </w:r>
      <w:r>
        <w:rPr>
          <w:noProof/>
        </w:rPr>
        <w:instrText xml:space="preserve"> PAGEREF _Toc419663504 \h </w:instrText>
      </w:r>
      <w:r>
        <w:rPr>
          <w:noProof/>
        </w:rPr>
      </w:r>
      <w:r>
        <w:rPr>
          <w:noProof/>
        </w:rPr>
        <w:fldChar w:fldCharType="separate"/>
      </w:r>
      <w:r>
        <w:rPr>
          <w:noProof/>
        </w:rPr>
        <w:t>3</w:t>
      </w:r>
      <w:r>
        <w:rPr>
          <w:noProof/>
        </w:rPr>
        <w:fldChar w:fldCharType="end"/>
      </w:r>
    </w:p>
    <w:p w:rsidR="00970FAC" w:rsidRDefault="00970FAC">
      <w:pPr>
        <w:pStyle w:val="TOC1"/>
        <w:tabs>
          <w:tab w:val="right" w:leader="dot" w:pos="9350"/>
        </w:tabs>
        <w:rPr>
          <w:noProof/>
        </w:rPr>
      </w:pPr>
      <w:r>
        <w:rPr>
          <w:noProof/>
        </w:rPr>
        <w:t>4 Nhiễu &amp; Ồn</w:t>
      </w:r>
      <w:r>
        <w:rPr>
          <w:noProof/>
        </w:rPr>
        <w:tab/>
      </w:r>
      <w:r>
        <w:rPr>
          <w:noProof/>
        </w:rPr>
        <w:fldChar w:fldCharType="begin"/>
      </w:r>
      <w:r>
        <w:rPr>
          <w:noProof/>
        </w:rPr>
        <w:instrText xml:space="preserve"> PAGEREF _Toc419663505 \h </w:instrText>
      </w:r>
      <w:r>
        <w:rPr>
          <w:noProof/>
        </w:rPr>
      </w:r>
      <w:r>
        <w:rPr>
          <w:noProof/>
        </w:rPr>
        <w:fldChar w:fldCharType="separate"/>
      </w:r>
      <w:r>
        <w:rPr>
          <w:noProof/>
        </w:rPr>
        <w:t>3</w:t>
      </w:r>
      <w:r>
        <w:rPr>
          <w:noProof/>
        </w:rPr>
        <w:fldChar w:fldCharType="end"/>
      </w:r>
    </w:p>
    <w:p w:rsidR="00970FAC" w:rsidRDefault="00970FAC">
      <w:pPr>
        <w:pStyle w:val="TOC1"/>
        <w:tabs>
          <w:tab w:val="right" w:leader="dot" w:pos="9350"/>
        </w:tabs>
        <w:rPr>
          <w:noProof/>
        </w:rPr>
      </w:pPr>
      <w:r>
        <w:rPr>
          <w:noProof/>
        </w:rPr>
        <w:t>5 Phân loại</w:t>
      </w:r>
      <w:r>
        <w:rPr>
          <w:noProof/>
        </w:rPr>
        <w:tab/>
      </w:r>
      <w:r>
        <w:rPr>
          <w:noProof/>
        </w:rPr>
        <w:fldChar w:fldCharType="begin"/>
      </w:r>
      <w:r>
        <w:rPr>
          <w:noProof/>
        </w:rPr>
        <w:instrText xml:space="preserve"> PAGEREF _Toc419663506 \h </w:instrText>
      </w:r>
      <w:r>
        <w:rPr>
          <w:noProof/>
        </w:rPr>
      </w:r>
      <w:r>
        <w:rPr>
          <w:noProof/>
        </w:rPr>
        <w:fldChar w:fldCharType="separate"/>
      </w:r>
      <w:r>
        <w:rPr>
          <w:noProof/>
        </w:rPr>
        <w:t>4</w:t>
      </w:r>
      <w:r>
        <w:rPr>
          <w:noProof/>
        </w:rPr>
        <w:fldChar w:fldCharType="end"/>
      </w:r>
    </w:p>
    <w:p w:rsidR="00970FAC" w:rsidRDefault="00970FAC">
      <w:pPr>
        <w:pStyle w:val="TOC2"/>
        <w:tabs>
          <w:tab w:val="right" w:leader="dot" w:pos="9350"/>
        </w:tabs>
        <w:rPr>
          <w:noProof/>
        </w:rPr>
      </w:pPr>
      <w:r>
        <w:rPr>
          <w:noProof/>
        </w:rPr>
        <w:lastRenderedPageBreak/>
        <w:t>5.1 Theo đầu vào</w:t>
      </w:r>
      <w:r>
        <w:rPr>
          <w:noProof/>
        </w:rPr>
        <w:tab/>
      </w:r>
      <w:r>
        <w:rPr>
          <w:noProof/>
        </w:rPr>
        <w:fldChar w:fldCharType="begin"/>
      </w:r>
      <w:r>
        <w:rPr>
          <w:noProof/>
        </w:rPr>
        <w:instrText xml:space="preserve"> PAGEREF _Toc419663507 \h </w:instrText>
      </w:r>
      <w:r>
        <w:rPr>
          <w:noProof/>
        </w:rPr>
      </w:r>
      <w:r>
        <w:rPr>
          <w:noProof/>
        </w:rPr>
        <w:fldChar w:fldCharType="separate"/>
      </w:r>
      <w:r>
        <w:rPr>
          <w:noProof/>
        </w:rPr>
        <w:t>4</w:t>
      </w:r>
      <w:r>
        <w:rPr>
          <w:noProof/>
        </w:rPr>
        <w:fldChar w:fldCharType="end"/>
      </w:r>
    </w:p>
    <w:p w:rsidR="00970FAC" w:rsidRDefault="00970FAC">
      <w:pPr>
        <w:pStyle w:val="TOC2"/>
        <w:tabs>
          <w:tab w:val="right" w:leader="dot" w:pos="9350"/>
        </w:tabs>
        <w:rPr>
          <w:noProof/>
        </w:rPr>
      </w:pPr>
      <w:r>
        <w:rPr>
          <w:noProof/>
        </w:rPr>
        <w:t>5.2 Theo hiệu ứng vật lý</w:t>
      </w:r>
      <w:r>
        <w:rPr>
          <w:noProof/>
        </w:rPr>
        <w:tab/>
      </w:r>
      <w:r>
        <w:rPr>
          <w:noProof/>
        </w:rPr>
        <w:fldChar w:fldCharType="begin"/>
      </w:r>
      <w:r>
        <w:rPr>
          <w:noProof/>
        </w:rPr>
        <w:instrText xml:space="preserve"> PAGEREF _Toc419663508 \h </w:instrText>
      </w:r>
      <w:r>
        <w:rPr>
          <w:noProof/>
        </w:rPr>
      </w:r>
      <w:r>
        <w:rPr>
          <w:noProof/>
        </w:rPr>
        <w:fldChar w:fldCharType="separate"/>
      </w:r>
      <w:r>
        <w:rPr>
          <w:noProof/>
        </w:rPr>
        <w:t>4</w:t>
      </w:r>
      <w:r>
        <w:rPr>
          <w:noProof/>
        </w:rPr>
        <w:fldChar w:fldCharType="end"/>
      </w:r>
    </w:p>
    <w:p w:rsidR="00970FAC" w:rsidRDefault="00970FAC">
      <w:pPr>
        <w:pStyle w:val="TOC2"/>
        <w:tabs>
          <w:tab w:val="right" w:leader="dot" w:pos="9350"/>
        </w:tabs>
        <w:rPr>
          <w:noProof/>
        </w:rPr>
      </w:pPr>
      <w:r>
        <w:rPr>
          <w:noProof/>
        </w:rPr>
        <w:t>5.3 vài cách phân loại khác</w:t>
      </w:r>
      <w:r>
        <w:rPr>
          <w:noProof/>
        </w:rPr>
        <w:tab/>
      </w:r>
      <w:r>
        <w:rPr>
          <w:noProof/>
        </w:rPr>
        <w:fldChar w:fldCharType="begin"/>
      </w:r>
      <w:r>
        <w:rPr>
          <w:noProof/>
        </w:rPr>
        <w:instrText xml:space="preserve"> PAGEREF _Toc419663509 \h </w:instrText>
      </w:r>
      <w:r>
        <w:rPr>
          <w:noProof/>
        </w:rPr>
      </w:r>
      <w:r>
        <w:rPr>
          <w:noProof/>
        </w:rPr>
        <w:fldChar w:fldCharType="separate"/>
      </w:r>
      <w:r>
        <w:rPr>
          <w:noProof/>
        </w:rPr>
        <w:t>4</w:t>
      </w:r>
      <w:r>
        <w:rPr>
          <w:noProof/>
        </w:rPr>
        <w:fldChar w:fldCharType="end"/>
      </w:r>
    </w:p>
    <w:p w:rsidR="00970FAC" w:rsidRDefault="00970FAC" w:rsidP="00970FAC">
      <w:pPr>
        <w:pStyle w:val="MMTitle"/>
        <w:outlineLvl w:val="0"/>
      </w:pPr>
      <w:r>
        <w:fldChar w:fldCharType="end"/>
      </w:r>
    </w:p>
    <w:p w:rsidR="00970FAC" w:rsidRDefault="00970FAC" w:rsidP="00970FAC">
      <w:pPr>
        <w:pStyle w:val="MMTopic1"/>
      </w:pPr>
      <w:bookmarkStart w:id="0" w:name="_Toc419663483"/>
      <w:r>
        <w:t>Khái  niệm</w:t>
      </w:r>
      <w:bookmarkEnd w:id="0"/>
    </w:p>
    <w:p w:rsidR="00970FAC" w:rsidRDefault="00970FAC" w:rsidP="00970FAC">
      <w:pPr>
        <w:pStyle w:val="MMTopic2"/>
      </w:pPr>
      <w:bookmarkStart w:id="1" w:name="_Toc419663484"/>
      <w:r>
        <w:t>Định nghĩa</w:t>
      </w:r>
      <w:bookmarkEnd w:id="1"/>
    </w:p>
    <w:p w:rsidR="00970FAC" w:rsidRDefault="00970FAC" w:rsidP="00970FAC">
      <w:pPr>
        <w:spacing w:before="56" w:after="113"/>
        <w:rPr>
          <w:sz w:val="20"/>
          <w:szCs w:val="20"/>
        </w:rPr>
      </w:pPr>
      <w:r>
        <w:rPr>
          <w:b/>
          <w:bCs/>
          <w:sz w:val="26"/>
          <w:szCs w:val="26"/>
        </w:rPr>
        <w:t>Cảm biến là một vật thể kỹ thuật có khả năng tiếp nhận tác động của một đại lượng vật lý để tạo nên một đại lượng tín hiệu tương ứng về độ lớn.</w:t>
      </w:r>
    </w:p>
    <w:p w:rsidR="00970FAC" w:rsidRDefault="00970FAC" w:rsidP="00970FAC">
      <w:pPr>
        <w:pStyle w:val="MMTopic2"/>
      </w:pPr>
      <w:bookmarkStart w:id="2" w:name="_Toc419663485"/>
      <w:r>
        <w:t>Ví dụ</w:t>
      </w:r>
      <w:bookmarkEnd w:id="2"/>
    </w:p>
    <w:p w:rsidR="00970FAC" w:rsidRDefault="00970FAC" w:rsidP="00970FAC">
      <w:pPr>
        <w:spacing w:before="56" w:after="113"/>
        <w:rPr>
          <w:sz w:val="20"/>
          <w:szCs w:val="20"/>
        </w:rPr>
      </w:pPr>
      <w:r>
        <w:rPr>
          <w:b/>
          <w:bCs/>
          <w:sz w:val="26"/>
          <w:szCs w:val="26"/>
        </w:rPr>
        <w:t xml:space="preserve">LM35 là một linh kiện điện tử ba chân , bề ngoài giống một transistor nhỏ, nhưng thực ra nó là một vi mạch. Khi có nguồn điện cung cấp vào thì sinh ra một tín hiệu điện áp tỉ lệ thuận với nhiệt độ của nó. </w:t>
      </w:r>
    </w:p>
    <w:p w:rsidR="00970FAC" w:rsidRDefault="00970FAC" w:rsidP="00970FAC">
      <w:pPr>
        <w:pStyle w:val="MMTopic2"/>
      </w:pPr>
      <w:bookmarkStart w:id="3" w:name="_Toc419663486"/>
      <w:r>
        <w:t>Đầu vào</w:t>
      </w:r>
      <w:bookmarkEnd w:id="3"/>
    </w:p>
    <w:p w:rsidR="00970FAC" w:rsidRDefault="00970FAC" w:rsidP="00970FAC">
      <w:pPr>
        <w:spacing w:before="56" w:after="113"/>
        <w:rPr>
          <w:sz w:val="20"/>
          <w:szCs w:val="20"/>
        </w:rPr>
      </w:pPr>
      <w:r>
        <w:rPr>
          <w:b/>
          <w:bCs/>
          <w:sz w:val="20"/>
          <w:szCs w:val="20"/>
        </w:rPr>
        <w:t xml:space="preserve">là đại lượng vật lý từ môi trường bên ngoài tác động vào bộ cảm biến. </w:t>
      </w:r>
    </w:p>
    <w:p w:rsidR="00970FAC" w:rsidRDefault="00970FAC" w:rsidP="00970FAC">
      <w:pPr>
        <w:pStyle w:val="MMTopic2"/>
      </w:pPr>
      <w:bookmarkStart w:id="4" w:name="_Toc419663487"/>
      <w:r>
        <w:t>Đầu ra</w:t>
      </w:r>
      <w:bookmarkEnd w:id="4"/>
    </w:p>
    <w:p w:rsidR="00970FAC" w:rsidRDefault="00970FAC" w:rsidP="00970FAC">
      <w:pPr>
        <w:spacing w:before="56" w:after="113"/>
        <w:rPr>
          <w:sz w:val="20"/>
          <w:szCs w:val="20"/>
        </w:rPr>
      </w:pPr>
      <w:r>
        <w:rPr>
          <w:b/>
          <w:bCs/>
          <w:i/>
          <w:iCs/>
          <w:sz w:val="26"/>
          <w:szCs w:val="26"/>
        </w:rPr>
        <w:t xml:space="preserve">Là đại lượng tín hiệu do bộ cảm biến tạo ra có độ lớn tương ứng với độ lớn của đại lượng vật lý tác động vào. Đầu ra thường là một tín hiệu điện, ví dụ như điện trở. </w:t>
      </w:r>
    </w:p>
    <w:p w:rsidR="00970FAC" w:rsidRDefault="00970FAC" w:rsidP="00970FAC">
      <w:pPr>
        <w:pStyle w:val="MMTopic3"/>
      </w:pPr>
      <w:bookmarkStart w:id="5" w:name="_Toc419663488"/>
      <w:r>
        <w:t>Điện áp</w:t>
      </w:r>
      <w:bookmarkEnd w:id="5"/>
    </w:p>
    <w:p w:rsidR="00970FAC" w:rsidRDefault="00970FAC" w:rsidP="00970FAC">
      <w:pPr>
        <w:pStyle w:val="MMTopic3"/>
      </w:pPr>
      <w:bookmarkStart w:id="6" w:name="_Toc419663489"/>
      <w:r>
        <w:t>Dòng điện</w:t>
      </w:r>
      <w:bookmarkEnd w:id="6"/>
    </w:p>
    <w:p w:rsidR="00970FAC" w:rsidRDefault="00970FAC" w:rsidP="00970FAC">
      <w:pPr>
        <w:pStyle w:val="MMTopic3"/>
      </w:pPr>
      <w:bookmarkStart w:id="7" w:name="_Toc419663490"/>
      <w:r>
        <w:t>Tần số</w:t>
      </w:r>
      <w:bookmarkEnd w:id="7"/>
    </w:p>
    <w:p w:rsidR="00970FAC" w:rsidRDefault="00970FAC" w:rsidP="00970FAC">
      <w:pPr>
        <w:pStyle w:val="MMTopic3"/>
      </w:pPr>
      <w:bookmarkStart w:id="8" w:name="_Toc419663491"/>
      <w:r>
        <w:t>Tín hiệu Số</w:t>
      </w:r>
      <w:bookmarkEnd w:id="8"/>
    </w:p>
    <w:p w:rsidR="00970FAC" w:rsidRDefault="00970FAC" w:rsidP="00970FAC">
      <w:pPr>
        <w:pStyle w:val="MMTopic1"/>
      </w:pPr>
      <w:bookmarkStart w:id="9" w:name="_Toc419663492"/>
      <w:r>
        <w:t>Đặc tính</w:t>
      </w:r>
      <w:bookmarkEnd w:id="9"/>
      <w:r>
        <w:t xml:space="preserve"> </w:t>
      </w:r>
    </w:p>
    <w:p w:rsidR="00970FAC" w:rsidRDefault="00970FAC" w:rsidP="00970FAC">
      <w:pPr>
        <w:spacing w:before="56" w:after="113"/>
        <w:rPr>
          <w:sz w:val="20"/>
          <w:szCs w:val="20"/>
        </w:rPr>
      </w:pPr>
      <w:r>
        <w:rPr>
          <w:b/>
          <w:bCs/>
          <w:sz w:val="26"/>
          <w:szCs w:val="26"/>
        </w:rPr>
        <w:t>Là sự phụ thuộc của cường độ tín hiệu đầu ra theo cường độ tín hiệu đầu vào</w:t>
      </w:r>
    </w:p>
    <w:p w:rsidR="00970FAC" w:rsidRDefault="00970FAC" w:rsidP="00970FAC">
      <w:pPr>
        <w:pStyle w:val="MMTopic2"/>
      </w:pPr>
      <w:bookmarkStart w:id="10" w:name="_Toc419663493"/>
      <w:r>
        <w:t>Vùng công tác</w:t>
      </w:r>
      <w:bookmarkEnd w:id="10"/>
    </w:p>
    <w:p w:rsidR="00970FAC" w:rsidRDefault="00970FAC" w:rsidP="00970FAC">
      <w:pPr>
        <w:spacing w:before="56" w:after="113"/>
        <w:rPr>
          <w:sz w:val="20"/>
          <w:szCs w:val="20"/>
        </w:rPr>
      </w:pPr>
      <w:r>
        <w:rPr>
          <w:b/>
          <w:bCs/>
          <w:sz w:val="20"/>
          <w:szCs w:val="20"/>
        </w:rPr>
        <w:t xml:space="preserve">Là khoảng trị số biến thiên của đại lượng đầu vào khi cảm biến được đưa vào sử dụng tại một nơi nào đó. </w:t>
      </w:r>
    </w:p>
    <w:p w:rsidR="00970FAC" w:rsidRDefault="00970FAC" w:rsidP="00970FAC">
      <w:pPr>
        <w:pStyle w:val="MMTopic2"/>
      </w:pPr>
      <w:bookmarkStart w:id="11" w:name="_Toc419663494"/>
      <w:r>
        <w:lastRenderedPageBreak/>
        <w:t>Độ nhạy</w:t>
      </w:r>
      <w:bookmarkEnd w:id="11"/>
      <w:r>
        <w:t xml:space="preserve"> </w:t>
      </w:r>
    </w:p>
    <w:p w:rsidR="00970FAC" w:rsidRDefault="00970FAC" w:rsidP="00970FAC">
      <w:pPr>
        <w:spacing w:before="56" w:after="113"/>
        <w:rPr>
          <w:sz w:val="20"/>
          <w:szCs w:val="20"/>
        </w:rPr>
      </w:pPr>
      <w:r>
        <w:rPr>
          <w:b/>
          <w:bCs/>
          <w:sz w:val="20"/>
          <w:szCs w:val="20"/>
        </w:rPr>
        <w:t xml:space="preserve">Là tỉ số giữa gia lượng đầu ra so với gia lượng đầu vào  </w:t>
      </w:r>
    </w:p>
    <w:p w:rsidR="00970FAC" w:rsidRDefault="00970FAC" w:rsidP="00970FAC">
      <w:pPr>
        <w:pStyle w:val="MMTopic3"/>
      </w:pPr>
      <w:bookmarkStart w:id="12" w:name="_Toc419663495"/>
      <w:r>
        <w:t>Tức thời</w:t>
      </w:r>
      <w:bookmarkEnd w:id="12"/>
    </w:p>
    <w:p w:rsidR="00970FAC" w:rsidRDefault="00970FAC" w:rsidP="00970FAC">
      <w:pPr>
        <w:spacing w:before="56" w:after="113"/>
        <w:rPr>
          <w:sz w:val="20"/>
          <w:szCs w:val="20"/>
        </w:rPr>
      </w:pPr>
      <w:r>
        <w:rPr>
          <w:b/>
          <w:bCs/>
          <w:sz w:val="20"/>
          <w:szCs w:val="20"/>
        </w:rPr>
        <w:t>độ nhạy tại một trị số đầu vào nào đó khi gia lượng đầu vào rất nhỏ.</w:t>
      </w:r>
    </w:p>
    <w:p w:rsidR="00970FAC" w:rsidRDefault="00970FAC" w:rsidP="00970FAC">
      <w:pPr>
        <w:pStyle w:val="MMTopic3"/>
      </w:pPr>
      <w:bookmarkStart w:id="13" w:name="_Toc419663496"/>
      <w:r>
        <w:t>Cục bộ</w:t>
      </w:r>
      <w:bookmarkEnd w:id="13"/>
    </w:p>
    <w:p w:rsidR="00970FAC" w:rsidRDefault="00970FAC" w:rsidP="00970FAC">
      <w:pPr>
        <w:spacing w:before="56" w:after="113"/>
        <w:rPr>
          <w:sz w:val="20"/>
          <w:szCs w:val="20"/>
        </w:rPr>
      </w:pPr>
      <w:r>
        <w:rPr>
          <w:b/>
          <w:bCs/>
          <w:sz w:val="20"/>
          <w:szCs w:val="20"/>
        </w:rPr>
        <w:t>Là độ nhạy tính trung bình trên một khoảng biến thiên đầu vào.</w:t>
      </w:r>
    </w:p>
    <w:p w:rsidR="00970FAC" w:rsidRDefault="00970FAC" w:rsidP="00970FAC">
      <w:pPr>
        <w:pStyle w:val="MMTopic3"/>
      </w:pPr>
      <w:bookmarkStart w:id="14" w:name="_Toc419663497"/>
      <w:r>
        <w:t>Toàn cục</w:t>
      </w:r>
      <w:bookmarkEnd w:id="14"/>
    </w:p>
    <w:p w:rsidR="00970FAC" w:rsidRDefault="00970FAC" w:rsidP="00970FAC">
      <w:pPr>
        <w:spacing w:before="56" w:after="113"/>
        <w:rPr>
          <w:sz w:val="20"/>
          <w:szCs w:val="20"/>
        </w:rPr>
      </w:pPr>
      <w:r>
        <w:rPr>
          <w:b/>
          <w:bCs/>
          <w:sz w:val="20"/>
          <w:szCs w:val="20"/>
        </w:rPr>
        <w:t>Là độ nhạy trung bình của cảm biến tính trên toàn bộ vùng công tác của nó trong một ứng dụng cụ thể  nào đó.</w:t>
      </w:r>
    </w:p>
    <w:p w:rsidR="00970FAC" w:rsidRDefault="00970FAC" w:rsidP="00970FAC">
      <w:pPr>
        <w:pStyle w:val="MMTopic2"/>
      </w:pPr>
      <w:bookmarkStart w:id="15" w:name="_Toc419663498"/>
      <w:r>
        <w:t>Độ thẳng</w:t>
      </w:r>
      <w:bookmarkEnd w:id="15"/>
    </w:p>
    <w:p w:rsidR="00970FAC" w:rsidRDefault="00970FAC" w:rsidP="00970FAC">
      <w:pPr>
        <w:spacing w:before="56" w:after="113"/>
        <w:rPr>
          <w:sz w:val="20"/>
          <w:szCs w:val="20"/>
        </w:rPr>
      </w:pPr>
      <w:r>
        <w:rPr>
          <w:b/>
          <w:bCs/>
          <w:sz w:val="20"/>
          <w:szCs w:val="20"/>
        </w:rPr>
        <w:t>Là mức độ gần gũi của đặc tính  so với đường thẳng trong một vùng công tác đã định.</w:t>
      </w:r>
    </w:p>
    <w:p w:rsidR="00970FAC" w:rsidRDefault="00970FAC" w:rsidP="00970FAC">
      <w:pPr>
        <w:pStyle w:val="MMTopic1"/>
      </w:pPr>
      <w:bookmarkStart w:id="16" w:name="_Toc419663499"/>
      <w:r>
        <w:t>Thời gian trễ</w:t>
      </w:r>
      <w:bookmarkEnd w:id="16"/>
    </w:p>
    <w:p w:rsidR="00970FAC" w:rsidRDefault="00970FAC" w:rsidP="00970FAC">
      <w:pPr>
        <w:spacing w:before="56" w:after="113"/>
        <w:rPr>
          <w:sz w:val="20"/>
          <w:szCs w:val="20"/>
        </w:rPr>
      </w:pPr>
      <w:r>
        <w:rPr>
          <w:b/>
          <w:bCs/>
          <w:sz w:val="26"/>
          <w:szCs w:val="26"/>
        </w:rPr>
        <w:t xml:space="preserve">     Thời gian trễ của một cảm biến là thời gian tính từ thời điểm đầu vào nhảy một  bậc thang đến một trị số cho đến khi đầu ra đạt tới trị số tương ứng với trị số mới  của đầu vào. </w:t>
      </w:r>
    </w:p>
    <w:p w:rsidR="00970FAC" w:rsidRDefault="00970FAC" w:rsidP="00970FAC">
      <w:pPr>
        <w:spacing w:before="56" w:after="113"/>
        <w:rPr>
          <w:sz w:val="20"/>
          <w:szCs w:val="20"/>
        </w:rPr>
      </w:pPr>
      <w:r>
        <w:rPr>
          <w:b/>
          <w:bCs/>
          <w:sz w:val="26"/>
          <w:szCs w:val="26"/>
        </w:rPr>
        <w:t xml:space="preserve">     Tốc độ đáp ứng của một cảm biến càng nhanh thì thời gian trễ càng nhỏ.</w:t>
      </w:r>
    </w:p>
    <w:p w:rsidR="00970FAC" w:rsidRDefault="00970FAC" w:rsidP="00970FAC">
      <w:pPr>
        <w:pStyle w:val="MMTopic2"/>
      </w:pPr>
      <w:bookmarkStart w:id="17" w:name="_Toc419663500"/>
      <w:r>
        <w:t>Phần vạn giây</w:t>
      </w:r>
      <w:bookmarkEnd w:id="17"/>
    </w:p>
    <w:p w:rsidR="00970FAC" w:rsidRDefault="00970FAC" w:rsidP="00970FAC">
      <w:pPr>
        <w:pStyle w:val="MMTopic2"/>
      </w:pPr>
      <w:bookmarkStart w:id="18" w:name="_Toc419663501"/>
      <w:r>
        <w:t>phần ngàn giây</w:t>
      </w:r>
      <w:bookmarkEnd w:id="18"/>
    </w:p>
    <w:p w:rsidR="00970FAC" w:rsidRDefault="00970FAC" w:rsidP="00970FAC">
      <w:pPr>
        <w:pStyle w:val="MMTopic2"/>
      </w:pPr>
      <w:bookmarkStart w:id="19" w:name="_Toc419663502"/>
      <w:r>
        <w:t>phần trăm giây</w:t>
      </w:r>
      <w:bookmarkEnd w:id="19"/>
    </w:p>
    <w:p w:rsidR="00970FAC" w:rsidRDefault="00970FAC" w:rsidP="00970FAC">
      <w:pPr>
        <w:pStyle w:val="MMTopic2"/>
      </w:pPr>
      <w:bookmarkStart w:id="20" w:name="_Toc419663503"/>
      <w:r>
        <w:t>giây</w:t>
      </w:r>
      <w:bookmarkEnd w:id="20"/>
    </w:p>
    <w:p w:rsidR="00970FAC" w:rsidRDefault="00970FAC" w:rsidP="00970FAC">
      <w:pPr>
        <w:pStyle w:val="MMTopic2"/>
      </w:pPr>
      <w:bookmarkStart w:id="21" w:name="_Toc419663504"/>
      <w:r>
        <w:t>phút</w:t>
      </w:r>
      <w:bookmarkEnd w:id="21"/>
    </w:p>
    <w:p w:rsidR="00970FAC" w:rsidRDefault="00970FAC" w:rsidP="00970FAC">
      <w:pPr>
        <w:pStyle w:val="MMTopic1"/>
      </w:pPr>
      <w:bookmarkStart w:id="22" w:name="_Toc419663505"/>
      <w:r>
        <w:t>Nhiễu &amp; Ồn</w:t>
      </w:r>
      <w:bookmarkEnd w:id="22"/>
    </w:p>
    <w:p w:rsidR="00970FAC" w:rsidRDefault="00970FAC" w:rsidP="00970FAC">
      <w:pPr>
        <w:spacing w:before="56" w:after="113"/>
        <w:rPr>
          <w:sz w:val="20"/>
          <w:szCs w:val="20"/>
        </w:rPr>
      </w:pPr>
      <w:r>
        <w:rPr>
          <w:b/>
          <w:bCs/>
          <w:sz w:val="26"/>
          <w:szCs w:val="26"/>
        </w:rPr>
        <w:t>Nhiễu là những tác nhân không mong đợi ( sấm sét , sóng điện từ, .... ) song hành  với đại lượng đầu vào, gây sai lệch đặc tính quan hệ giữa đầu vào và đầu ra của một  cảm biến đã được chế tạo.</w:t>
      </w:r>
    </w:p>
    <w:p w:rsidR="00970FAC" w:rsidRDefault="00970FAC" w:rsidP="00970FAC">
      <w:pPr>
        <w:pStyle w:val="MMTopic1"/>
      </w:pPr>
      <w:bookmarkStart w:id="23" w:name="_Toc419663506"/>
      <w:r>
        <w:lastRenderedPageBreak/>
        <w:t>Phân loại</w:t>
      </w:r>
      <w:bookmarkEnd w:id="23"/>
    </w:p>
    <w:p w:rsidR="00970FAC" w:rsidRDefault="00970FAC" w:rsidP="00970FAC">
      <w:pPr>
        <w:pStyle w:val="MMTopic2"/>
      </w:pPr>
      <w:bookmarkStart w:id="24" w:name="_Toc419663507"/>
      <w:r>
        <w:t>Theo đầu vào</w:t>
      </w:r>
      <w:bookmarkEnd w:id="24"/>
    </w:p>
    <w:p w:rsidR="00970FAC" w:rsidRDefault="00970FAC" w:rsidP="00970FAC">
      <w:pPr>
        <w:spacing w:before="56" w:after="113"/>
        <w:rPr>
          <w:sz w:val="20"/>
          <w:szCs w:val="20"/>
        </w:rPr>
      </w:pPr>
      <w:r>
        <w:rPr>
          <w:b/>
          <w:bCs/>
          <w:sz w:val="26"/>
          <w:szCs w:val="26"/>
        </w:rPr>
        <w:t xml:space="preserve">Ví dụ :  Cảm biến nhiệt độ </w:t>
      </w:r>
    </w:p>
    <w:p w:rsidR="00970FAC" w:rsidRDefault="00970FAC" w:rsidP="00970FAC">
      <w:pPr>
        <w:spacing w:before="56" w:after="113"/>
        <w:rPr>
          <w:sz w:val="20"/>
          <w:szCs w:val="20"/>
        </w:rPr>
      </w:pPr>
      <w:r>
        <w:rPr>
          <w:b/>
          <w:bCs/>
          <w:sz w:val="26"/>
          <w:szCs w:val="26"/>
        </w:rPr>
        <w:t xml:space="preserve">            Cảm biến ánh sáng </w:t>
      </w:r>
    </w:p>
    <w:p w:rsidR="00970FAC" w:rsidRDefault="00970FAC" w:rsidP="00970FAC">
      <w:pPr>
        <w:spacing w:before="56" w:after="113"/>
        <w:rPr>
          <w:sz w:val="20"/>
          <w:szCs w:val="20"/>
        </w:rPr>
      </w:pPr>
      <w:r>
        <w:rPr>
          <w:b/>
          <w:bCs/>
          <w:sz w:val="26"/>
          <w:szCs w:val="26"/>
        </w:rPr>
        <w:t xml:space="preserve">            Cảm biến áp suất </w:t>
      </w:r>
    </w:p>
    <w:p w:rsidR="00970FAC" w:rsidRDefault="00970FAC" w:rsidP="00970FAC">
      <w:pPr>
        <w:spacing w:before="56" w:after="113"/>
        <w:rPr>
          <w:sz w:val="20"/>
          <w:szCs w:val="20"/>
        </w:rPr>
      </w:pPr>
      <w:r>
        <w:rPr>
          <w:b/>
          <w:bCs/>
          <w:sz w:val="26"/>
          <w:szCs w:val="26"/>
        </w:rPr>
        <w:t xml:space="preserve">            .....v...v..</w:t>
      </w:r>
    </w:p>
    <w:p w:rsidR="00970FAC" w:rsidRDefault="00970FAC" w:rsidP="00970FAC">
      <w:pPr>
        <w:pStyle w:val="MMTopic2"/>
      </w:pPr>
      <w:bookmarkStart w:id="25" w:name="_Toc419663508"/>
      <w:r>
        <w:t>Theo hiệu ứng vật lý</w:t>
      </w:r>
      <w:bookmarkEnd w:id="25"/>
    </w:p>
    <w:p w:rsidR="00970FAC" w:rsidRDefault="00970FAC" w:rsidP="00970FAC">
      <w:pPr>
        <w:spacing w:before="56" w:after="113"/>
        <w:rPr>
          <w:sz w:val="20"/>
          <w:szCs w:val="20"/>
        </w:rPr>
      </w:pPr>
      <w:r>
        <w:rPr>
          <w:b/>
          <w:bCs/>
          <w:sz w:val="26"/>
          <w:szCs w:val="26"/>
        </w:rPr>
        <w:t xml:space="preserve">Ví dụ :  Nhiệt ngẫu </w:t>
      </w:r>
    </w:p>
    <w:p w:rsidR="00970FAC" w:rsidRDefault="00970FAC" w:rsidP="00970FAC">
      <w:pPr>
        <w:spacing w:before="56" w:after="113"/>
        <w:rPr>
          <w:sz w:val="20"/>
          <w:szCs w:val="20"/>
        </w:rPr>
      </w:pPr>
      <w:r>
        <w:rPr>
          <w:b/>
          <w:bCs/>
          <w:sz w:val="26"/>
          <w:szCs w:val="26"/>
        </w:rPr>
        <w:t xml:space="preserve">            Cảm biến áp điện</w:t>
      </w:r>
    </w:p>
    <w:p w:rsidR="00970FAC" w:rsidRDefault="00970FAC" w:rsidP="00970FAC">
      <w:pPr>
        <w:spacing w:before="56" w:after="113"/>
        <w:rPr>
          <w:sz w:val="20"/>
          <w:szCs w:val="20"/>
        </w:rPr>
      </w:pPr>
      <w:r>
        <w:rPr>
          <w:b/>
          <w:bCs/>
          <w:sz w:val="26"/>
          <w:szCs w:val="26"/>
        </w:rPr>
        <w:t xml:space="preserve">            Cảm biến Hall </w:t>
      </w:r>
    </w:p>
    <w:p w:rsidR="00970FAC" w:rsidRDefault="00970FAC" w:rsidP="00970FAC">
      <w:pPr>
        <w:pStyle w:val="MMTopic2"/>
      </w:pPr>
      <w:bookmarkStart w:id="26" w:name="_Toc419663509"/>
      <w:r>
        <w:t>vài cách phân loại khác</w:t>
      </w:r>
      <w:bookmarkEnd w:id="26"/>
      <w:r>
        <w:t xml:space="preserve">  </w:t>
      </w:r>
    </w:p>
    <w:p w:rsidR="00970FAC" w:rsidRDefault="00970FAC" w:rsidP="00970FAC">
      <w:pPr>
        <w:spacing w:before="56" w:after="113"/>
        <w:rPr>
          <w:sz w:val="20"/>
          <w:szCs w:val="20"/>
        </w:rPr>
      </w:pPr>
      <w:r>
        <w:rPr>
          <w:b/>
          <w:bCs/>
          <w:sz w:val="26"/>
          <w:szCs w:val="26"/>
        </w:rPr>
        <w:t xml:space="preserve">    Phân loại theo khả năng thu năng lượng từ tác nhân : tích cực / thụ động </w:t>
      </w:r>
    </w:p>
    <w:p w:rsidR="00970FAC" w:rsidRDefault="00970FAC" w:rsidP="00970FAC">
      <w:pPr>
        <w:spacing w:before="56" w:after="113"/>
        <w:rPr>
          <w:sz w:val="20"/>
          <w:szCs w:val="20"/>
        </w:rPr>
      </w:pPr>
      <w:r>
        <w:rPr>
          <w:b/>
          <w:bCs/>
          <w:sz w:val="26"/>
          <w:szCs w:val="26"/>
        </w:rPr>
        <w:t xml:space="preserve">    Phân loại theo môi trường làm việc</w:t>
      </w:r>
    </w:p>
    <w:p w:rsidR="00970FAC" w:rsidRDefault="00970FAC" w:rsidP="00970FAC">
      <w:pPr>
        <w:pStyle w:val="MMEmpty"/>
      </w:pPr>
    </w:p>
    <w:p w:rsidR="00970FAC" w:rsidRPr="00E06A24" w:rsidRDefault="00970FAC" w:rsidP="00970FAC">
      <w:bookmarkStart w:id="27" w:name="_GoBack"/>
      <w:bookmarkEnd w:id="27"/>
    </w:p>
    <w:sectPr w:rsidR="00970FAC" w:rsidRPr="00E06A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ebdings">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007D4"/>
    <w:multiLevelType w:val="multilevel"/>
    <w:tmpl w:val="F3B4E94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6D7440FE"/>
    <w:multiLevelType w:val="singleLevel"/>
    <w:tmpl w:val="CEC01AD4"/>
    <w:name w:val="Callout Template"/>
    <w:lvl w:ilvl="0">
      <w:start w:val="1"/>
      <w:numFmt w:val="decimal"/>
      <w:suff w:val="space"/>
      <w:lvlText w:val="="/>
      <w:lvlJc w:val="left"/>
      <w:pPr>
        <w:ind w:left="200" w:hanging="200"/>
      </w:pPr>
      <w:rPr>
        <w:rFonts w:ascii="Webdings" w:hAnsi="Webdings"/>
        <w:sz w:val="16"/>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A24"/>
    <w:rsid w:val="001C390F"/>
    <w:rsid w:val="00970FAC"/>
    <w:rsid w:val="00E06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70FAC"/>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970FA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70F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70FA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70FAC"/>
    <w:rPr>
      <w:rFonts w:asciiTheme="majorHAnsi" w:eastAsiaTheme="majorEastAsia" w:hAnsiTheme="majorHAnsi" w:cstheme="majorBidi"/>
      <w:color w:val="17365D" w:themeColor="text2" w:themeShade="BF"/>
      <w:spacing w:val="5"/>
      <w:kern w:val="28"/>
      <w:sz w:val="52"/>
      <w:szCs w:val="52"/>
    </w:rPr>
  </w:style>
  <w:style w:type="paragraph" w:customStyle="1" w:styleId="MMTitle">
    <w:name w:val="MM Title"/>
    <w:basedOn w:val="Title"/>
    <w:link w:val="MMTitleChar"/>
    <w:rsid w:val="00970FAC"/>
  </w:style>
  <w:style w:type="character" w:customStyle="1" w:styleId="MMTitleChar">
    <w:name w:val="MM Title Char"/>
    <w:basedOn w:val="TitleChar"/>
    <w:link w:val="MMTitle"/>
    <w:rsid w:val="00970FA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970FAC"/>
    <w:rPr>
      <w:rFonts w:asciiTheme="majorHAnsi" w:eastAsiaTheme="majorEastAsia" w:hAnsiTheme="majorHAnsi" w:cstheme="majorBidi"/>
      <w:b/>
      <w:bCs/>
      <w:color w:val="365F91" w:themeColor="accent1" w:themeShade="BF"/>
      <w:szCs w:val="28"/>
    </w:rPr>
  </w:style>
  <w:style w:type="paragraph" w:customStyle="1" w:styleId="MMTopic1">
    <w:name w:val="MM Topic 1"/>
    <w:basedOn w:val="Heading1"/>
    <w:link w:val="MMTopic1Char"/>
    <w:rsid w:val="00970FAC"/>
    <w:pPr>
      <w:numPr>
        <w:numId w:val="1"/>
      </w:numPr>
    </w:pPr>
  </w:style>
  <w:style w:type="character" w:customStyle="1" w:styleId="MMTopic1Char">
    <w:name w:val="MM Topic 1 Char"/>
    <w:basedOn w:val="Heading1Char"/>
    <w:link w:val="MMTopic1"/>
    <w:rsid w:val="00970FAC"/>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970FAC"/>
    <w:rPr>
      <w:rFonts w:asciiTheme="majorHAnsi" w:eastAsiaTheme="majorEastAsia" w:hAnsiTheme="majorHAnsi" w:cstheme="majorBidi"/>
      <w:b/>
      <w:bCs/>
      <w:color w:val="4F81BD" w:themeColor="accent1"/>
      <w:sz w:val="26"/>
      <w:szCs w:val="26"/>
    </w:rPr>
  </w:style>
  <w:style w:type="paragraph" w:customStyle="1" w:styleId="MMTopic2">
    <w:name w:val="MM Topic 2"/>
    <w:basedOn w:val="Heading2"/>
    <w:link w:val="MMTopic2Char"/>
    <w:rsid w:val="00970FAC"/>
    <w:pPr>
      <w:numPr>
        <w:ilvl w:val="1"/>
        <w:numId w:val="1"/>
      </w:numPr>
    </w:pPr>
  </w:style>
  <w:style w:type="character" w:customStyle="1" w:styleId="MMTopic2Char">
    <w:name w:val="MM Topic 2 Char"/>
    <w:basedOn w:val="Heading2Char"/>
    <w:link w:val="MMTopic2"/>
    <w:rsid w:val="00970FA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70FAC"/>
    <w:rPr>
      <w:rFonts w:asciiTheme="majorHAnsi" w:eastAsiaTheme="majorEastAsia" w:hAnsiTheme="majorHAnsi" w:cstheme="majorBidi"/>
      <w:b/>
      <w:bCs/>
      <w:color w:val="4F81BD" w:themeColor="accent1"/>
    </w:rPr>
  </w:style>
  <w:style w:type="paragraph" w:customStyle="1" w:styleId="MMTopic3">
    <w:name w:val="MM Topic 3"/>
    <w:basedOn w:val="Heading3"/>
    <w:link w:val="MMTopic3Char"/>
    <w:rsid w:val="00970FAC"/>
    <w:pPr>
      <w:numPr>
        <w:ilvl w:val="2"/>
        <w:numId w:val="1"/>
      </w:numPr>
    </w:pPr>
  </w:style>
  <w:style w:type="character" w:customStyle="1" w:styleId="MMTopic3Char">
    <w:name w:val="MM Topic 3 Char"/>
    <w:basedOn w:val="Heading3Char"/>
    <w:link w:val="MMTopic3"/>
    <w:rsid w:val="00970FAC"/>
    <w:rPr>
      <w:rFonts w:asciiTheme="majorHAnsi" w:eastAsiaTheme="majorEastAsia" w:hAnsiTheme="majorHAnsi" w:cstheme="majorBidi"/>
      <w:b/>
      <w:bCs/>
      <w:color w:val="4F81BD" w:themeColor="accent1"/>
    </w:rPr>
  </w:style>
  <w:style w:type="paragraph" w:customStyle="1" w:styleId="MMEmpty">
    <w:name w:val="MM Empty"/>
    <w:basedOn w:val="Normal"/>
    <w:link w:val="MMEmptyChar"/>
    <w:rsid w:val="00970FAC"/>
  </w:style>
  <w:style w:type="character" w:customStyle="1" w:styleId="MMEmptyChar">
    <w:name w:val="MM Empty Char"/>
    <w:basedOn w:val="DefaultParagraphFont"/>
    <w:link w:val="MMEmpty"/>
    <w:rsid w:val="00970FAC"/>
  </w:style>
  <w:style w:type="paragraph" w:styleId="TOC1">
    <w:name w:val="toc 1"/>
    <w:basedOn w:val="Normal"/>
    <w:next w:val="Normal"/>
    <w:autoRedefine/>
    <w:uiPriority w:val="39"/>
    <w:unhideWhenUsed/>
    <w:rsid w:val="00970FAC"/>
    <w:pPr>
      <w:spacing w:after="100"/>
    </w:pPr>
  </w:style>
  <w:style w:type="paragraph" w:styleId="TOC2">
    <w:name w:val="toc 2"/>
    <w:basedOn w:val="Normal"/>
    <w:next w:val="Normal"/>
    <w:autoRedefine/>
    <w:uiPriority w:val="39"/>
    <w:unhideWhenUsed/>
    <w:rsid w:val="00970FAC"/>
    <w:pPr>
      <w:spacing w:after="100"/>
      <w:ind w:left="280"/>
    </w:pPr>
  </w:style>
  <w:style w:type="paragraph" w:styleId="TOC3">
    <w:name w:val="toc 3"/>
    <w:basedOn w:val="Normal"/>
    <w:next w:val="Normal"/>
    <w:autoRedefine/>
    <w:uiPriority w:val="39"/>
    <w:unhideWhenUsed/>
    <w:rsid w:val="00970FAC"/>
    <w:pPr>
      <w:spacing w:after="100"/>
      <w:ind w:left="5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70FAC"/>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970FA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70F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70FA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70FAC"/>
    <w:rPr>
      <w:rFonts w:asciiTheme="majorHAnsi" w:eastAsiaTheme="majorEastAsia" w:hAnsiTheme="majorHAnsi" w:cstheme="majorBidi"/>
      <w:color w:val="17365D" w:themeColor="text2" w:themeShade="BF"/>
      <w:spacing w:val="5"/>
      <w:kern w:val="28"/>
      <w:sz w:val="52"/>
      <w:szCs w:val="52"/>
    </w:rPr>
  </w:style>
  <w:style w:type="paragraph" w:customStyle="1" w:styleId="MMTitle">
    <w:name w:val="MM Title"/>
    <w:basedOn w:val="Title"/>
    <w:link w:val="MMTitleChar"/>
    <w:rsid w:val="00970FAC"/>
  </w:style>
  <w:style w:type="character" w:customStyle="1" w:styleId="MMTitleChar">
    <w:name w:val="MM Title Char"/>
    <w:basedOn w:val="TitleChar"/>
    <w:link w:val="MMTitle"/>
    <w:rsid w:val="00970FA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970FAC"/>
    <w:rPr>
      <w:rFonts w:asciiTheme="majorHAnsi" w:eastAsiaTheme="majorEastAsia" w:hAnsiTheme="majorHAnsi" w:cstheme="majorBidi"/>
      <w:b/>
      <w:bCs/>
      <w:color w:val="365F91" w:themeColor="accent1" w:themeShade="BF"/>
      <w:szCs w:val="28"/>
    </w:rPr>
  </w:style>
  <w:style w:type="paragraph" w:customStyle="1" w:styleId="MMTopic1">
    <w:name w:val="MM Topic 1"/>
    <w:basedOn w:val="Heading1"/>
    <w:link w:val="MMTopic1Char"/>
    <w:rsid w:val="00970FAC"/>
    <w:pPr>
      <w:numPr>
        <w:numId w:val="1"/>
      </w:numPr>
    </w:pPr>
  </w:style>
  <w:style w:type="character" w:customStyle="1" w:styleId="MMTopic1Char">
    <w:name w:val="MM Topic 1 Char"/>
    <w:basedOn w:val="Heading1Char"/>
    <w:link w:val="MMTopic1"/>
    <w:rsid w:val="00970FAC"/>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970FAC"/>
    <w:rPr>
      <w:rFonts w:asciiTheme="majorHAnsi" w:eastAsiaTheme="majorEastAsia" w:hAnsiTheme="majorHAnsi" w:cstheme="majorBidi"/>
      <w:b/>
      <w:bCs/>
      <w:color w:val="4F81BD" w:themeColor="accent1"/>
      <w:sz w:val="26"/>
      <w:szCs w:val="26"/>
    </w:rPr>
  </w:style>
  <w:style w:type="paragraph" w:customStyle="1" w:styleId="MMTopic2">
    <w:name w:val="MM Topic 2"/>
    <w:basedOn w:val="Heading2"/>
    <w:link w:val="MMTopic2Char"/>
    <w:rsid w:val="00970FAC"/>
    <w:pPr>
      <w:numPr>
        <w:ilvl w:val="1"/>
        <w:numId w:val="1"/>
      </w:numPr>
    </w:pPr>
  </w:style>
  <w:style w:type="character" w:customStyle="1" w:styleId="MMTopic2Char">
    <w:name w:val="MM Topic 2 Char"/>
    <w:basedOn w:val="Heading2Char"/>
    <w:link w:val="MMTopic2"/>
    <w:rsid w:val="00970FA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70FAC"/>
    <w:rPr>
      <w:rFonts w:asciiTheme="majorHAnsi" w:eastAsiaTheme="majorEastAsia" w:hAnsiTheme="majorHAnsi" w:cstheme="majorBidi"/>
      <w:b/>
      <w:bCs/>
      <w:color w:val="4F81BD" w:themeColor="accent1"/>
    </w:rPr>
  </w:style>
  <w:style w:type="paragraph" w:customStyle="1" w:styleId="MMTopic3">
    <w:name w:val="MM Topic 3"/>
    <w:basedOn w:val="Heading3"/>
    <w:link w:val="MMTopic3Char"/>
    <w:rsid w:val="00970FAC"/>
    <w:pPr>
      <w:numPr>
        <w:ilvl w:val="2"/>
        <w:numId w:val="1"/>
      </w:numPr>
    </w:pPr>
  </w:style>
  <w:style w:type="character" w:customStyle="1" w:styleId="MMTopic3Char">
    <w:name w:val="MM Topic 3 Char"/>
    <w:basedOn w:val="Heading3Char"/>
    <w:link w:val="MMTopic3"/>
    <w:rsid w:val="00970FAC"/>
    <w:rPr>
      <w:rFonts w:asciiTheme="majorHAnsi" w:eastAsiaTheme="majorEastAsia" w:hAnsiTheme="majorHAnsi" w:cstheme="majorBidi"/>
      <w:b/>
      <w:bCs/>
      <w:color w:val="4F81BD" w:themeColor="accent1"/>
    </w:rPr>
  </w:style>
  <w:style w:type="paragraph" w:customStyle="1" w:styleId="MMEmpty">
    <w:name w:val="MM Empty"/>
    <w:basedOn w:val="Normal"/>
    <w:link w:val="MMEmptyChar"/>
    <w:rsid w:val="00970FAC"/>
  </w:style>
  <w:style w:type="character" w:customStyle="1" w:styleId="MMEmptyChar">
    <w:name w:val="MM Empty Char"/>
    <w:basedOn w:val="DefaultParagraphFont"/>
    <w:link w:val="MMEmpty"/>
    <w:rsid w:val="00970FAC"/>
  </w:style>
  <w:style w:type="paragraph" w:styleId="TOC1">
    <w:name w:val="toc 1"/>
    <w:basedOn w:val="Normal"/>
    <w:next w:val="Normal"/>
    <w:autoRedefine/>
    <w:uiPriority w:val="39"/>
    <w:unhideWhenUsed/>
    <w:rsid w:val="00970FAC"/>
    <w:pPr>
      <w:spacing w:after="100"/>
    </w:pPr>
  </w:style>
  <w:style w:type="paragraph" w:styleId="TOC2">
    <w:name w:val="toc 2"/>
    <w:basedOn w:val="Normal"/>
    <w:next w:val="Normal"/>
    <w:autoRedefine/>
    <w:uiPriority w:val="39"/>
    <w:unhideWhenUsed/>
    <w:rsid w:val="00970FAC"/>
    <w:pPr>
      <w:spacing w:after="100"/>
      <w:ind w:left="280"/>
    </w:pPr>
  </w:style>
  <w:style w:type="paragraph" w:styleId="TOC3">
    <w:name w:val="toc 3"/>
    <w:basedOn w:val="Normal"/>
    <w:next w:val="Normal"/>
    <w:autoRedefine/>
    <w:uiPriority w:val="39"/>
    <w:unhideWhenUsed/>
    <w:rsid w:val="00970FAC"/>
    <w:pPr>
      <w:spacing w:after="100"/>
      <w:ind w:left="5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523</Words>
  <Characters>2986</Characters>
  <Application>Microsoft Office Word</Application>
  <DocSecurity>0</DocSecurity>
  <Lines>24</Lines>
  <Paragraphs>7</Paragraphs>
  <ScaleCrop>false</ScaleCrop>
  <Company/>
  <LinksUpToDate>false</LinksUpToDate>
  <CharactersWithSpaces>3502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saocodon</dc:creator>
  <cp:keywords/>
  <dc:description/>
  <cp:lastModifiedBy>saocodon</cp:lastModifiedBy>
  <cp:revision>2</cp:revision>
  <dcterms:created xsi:type="dcterms:W3CDTF">2015-05-17T15:02:00Z</dcterms:created>
  <dcterms:modified xsi:type="dcterms:W3CDTF">2015-05-17T15:02:00Z</dcterms:modified>
</cp:coreProperties>
</file>